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1F32D" w14:textId="77777777" w:rsidR="00FF24BD" w:rsidRPr="00FF24BD" w:rsidRDefault="00456712">
      <w:pPr>
        <w:rPr>
          <w:rFonts w:cstheme="minorHAnsi"/>
        </w:rPr>
      </w:pPr>
      <w:r>
        <w:rPr>
          <w:rFonts w:cstheme="minorHAnsi"/>
          <w:noProof/>
          <w:lang w:eastAsia="pl-PL"/>
        </w:rPr>
        <w:pict w14:anchorId="1AB9C1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538.6pt;height:780.2pt;z-index:251658240;mso-position-horizontal:center;mso-position-horizontal-relative:margin;mso-position-vertical:center;mso-position-vertical-relative:margin">
            <v:imagedata r:id="rId5" o:title="AS_motyw nota prasowa 2"/>
            <w10:wrap type="square" anchorx="margin" anchory="margin"/>
            <w10:anchorlock/>
          </v:shape>
        </w:pict>
      </w:r>
      <w:r w:rsidR="00FF24BD" w:rsidRPr="00FF24BD">
        <w:rPr>
          <w:rFonts w:cstheme="minorHAnsi"/>
        </w:rPr>
        <w:br w:type="page"/>
      </w:r>
    </w:p>
    <w:p w14:paraId="117AF18C" w14:textId="1F138BAD" w:rsidR="00FF24BD" w:rsidRPr="00694481" w:rsidRDefault="005A7C3A" w:rsidP="00FF24BD">
      <w:pPr>
        <w:pStyle w:val="Default"/>
        <w:jc w:val="right"/>
        <w:rPr>
          <w:rFonts w:asciiTheme="minorHAnsi" w:hAnsiTheme="minorHAnsi" w:cstheme="minorHAnsi"/>
          <w:szCs w:val="23"/>
        </w:rPr>
      </w:pPr>
      <w:r>
        <w:rPr>
          <w:rFonts w:asciiTheme="minorHAnsi" w:hAnsiTheme="minorHAnsi" w:cstheme="minorHAnsi"/>
          <w:szCs w:val="23"/>
        </w:rPr>
        <w:lastRenderedPageBreak/>
        <w:t xml:space="preserve">Komunikat prasowy nr </w:t>
      </w:r>
      <w:r w:rsidR="000871CC">
        <w:rPr>
          <w:rFonts w:asciiTheme="minorHAnsi" w:hAnsiTheme="minorHAnsi" w:cstheme="minorHAnsi"/>
          <w:szCs w:val="23"/>
        </w:rPr>
        <w:t>2</w:t>
      </w:r>
    </w:p>
    <w:p w14:paraId="3491466D" w14:textId="4BE23E1E" w:rsidR="00FF24BD" w:rsidRPr="00694481" w:rsidRDefault="00FF24BD" w:rsidP="00226AAF">
      <w:pPr>
        <w:pStyle w:val="Default"/>
        <w:pBdr>
          <w:bottom w:val="single" w:sz="4" w:space="1" w:color="auto"/>
        </w:pBdr>
        <w:jc w:val="right"/>
        <w:rPr>
          <w:rFonts w:asciiTheme="minorHAnsi" w:hAnsiTheme="minorHAnsi" w:cstheme="minorHAnsi"/>
          <w:szCs w:val="23"/>
        </w:rPr>
      </w:pPr>
      <w:r w:rsidRPr="00694481">
        <w:rPr>
          <w:rFonts w:asciiTheme="minorHAnsi" w:hAnsiTheme="minorHAnsi" w:cstheme="minorHAnsi"/>
          <w:szCs w:val="23"/>
        </w:rPr>
        <w:t xml:space="preserve">Nowy Sącz, </w:t>
      </w:r>
      <w:r w:rsidR="000871CC">
        <w:rPr>
          <w:rFonts w:asciiTheme="minorHAnsi" w:hAnsiTheme="minorHAnsi" w:cstheme="minorHAnsi"/>
          <w:szCs w:val="23"/>
        </w:rPr>
        <w:t>07</w:t>
      </w:r>
      <w:r w:rsidR="005A7C3A">
        <w:rPr>
          <w:rFonts w:asciiTheme="minorHAnsi" w:hAnsiTheme="minorHAnsi" w:cstheme="minorHAnsi"/>
          <w:szCs w:val="23"/>
        </w:rPr>
        <w:t>.05</w:t>
      </w:r>
      <w:r w:rsidRPr="00694481">
        <w:rPr>
          <w:rFonts w:asciiTheme="minorHAnsi" w:hAnsiTheme="minorHAnsi" w:cstheme="minorHAnsi"/>
          <w:szCs w:val="23"/>
        </w:rPr>
        <w:t>.2023</w:t>
      </w:r>
    </w:p>
    <w:p w14:paraId="444790C6" w14:textId="77777777" w:rsidR="00FF24BD" w:rsidRPr="00694481" w:rsidRDefault="00FF24BD" w:rsidP="00FF24BD">
      <w:pPr>
        <w:rPr>
          <w:rFonts w:cstheme="minorHAnsi"/>
          <w:sz w:val="24"/>
          <w:szCs w:val="23"/>
        </w:rPr>
      </w:pPr>
    </w:p>
    <w:p w14:paraId="0889D938" w14:textId="77777777" w:rsidR="00FF24BD" w:rsidRPr="00694481" w:rsidRDefault="00FF24BD" w:rsidP="00FF24BD">
      <w:pPr>
        <w:rPr>
          <w:rFonts w:cstheme="minorHAnsi"/>
          <w:sz w:val="24"/>
          <w:szCs w:val="23"/>
        </w:rPr>
      </w:pPr>
    </w:p>
    <w:p w14:paraId="2B5EF24A" w14:textId="289143AD" w:rsidR="009B560F" w:rsidRPr="00011687" w:rsidRDefault="000871CC" w:rsidP="00011687">
      <w:pPr>
        <w:pStyle w:val="Default"/>
        <w:spacing w:before="240" w:after="240"/>
        <w:rPr>
          <w:rFonts w:asciiTheme="minorHAnsi" w:hAnsiTheme="minorHAnsi" w:cstheme="minorHAnsi"/>
          <w:b/>
          <w:bCs/>
          <w:color w:val="D670AD"/>
          <w:sz w:val="32"/>
          <w:szCs w:val="28"/>
        </w:rPr>
      </w:pPr>
      <w:r w:rsidRPr="000871CC">
        <w:rPr>
          <w:rFonts w:asciiTheme="minorHAnsi" w:hAnsiTheme="minorHAnsi" w:cstheme="minorHAnsi"/>
          <w:b/>
          <w:bCs/>
          <w:color w:val="D670AD"/>
          <w:sz w:val="32"/>
          <w:szCs w:val="28"/>
        </w:rPr>
        <w:t>Konkurs Ady Sari rozpoczęty!</w:t>
      </w:r>
    </w:p>
    <w:p w14:paraId="7481DC84" w14:textId="77777777" w:rsidR="009B560F" w:rsidRDefault="009B560F" w:rsidP="009B560F">
      <w:pPr>
        <w:rPr>
          <w:sz w:val="24"/>
          <w:szCs w:val="24"/>
        </w:rPr>
      </w:pPr>
    </w:p>
    <w:p w14:paraId="02B25822" w14:textId="7AFE738E" w:rsidR="000871CC" w:rsidRPr="004E1AB9" w:rsidRDefault="000871CC" w:rsidP="000871CC">
      <w:pPr>
        <w:rPr>
          <w:vanish/>
          <w:sz w:val="24"/>
          <w:szCs w:val="24"/>
          <w:specVanish/>
        </w:rPr>
      </w:pPr>
      <w:r w:rsidRPr="004E1AB9">
        <w:rPr>
          <w:sz w:val="24"/>
          <w:szCs w:val="24"/>
        </w:rPr>
        <w:t xml:space="preserve">Recytatywem i arią Łucji „Il dolce </w:t>
      </w:r>
      <w:proofErr w:type="spellStart"/>
      <w:r w:rsidRPr="004E1AB9">
        <w:rPr>
          <w:sz w:val="24"/>
          <w:szCs w:val="24"/>
        </w:rPr>
        <w:t>suono</w:t>
      </w:r>
      <w:proofErr w:type="spellEnd"/>
      <w:r w:rsidRPr="004E1AB9">
        <w:rPr>
          <w:sz w:val="24"/>
          <w:szCs w:val="24"/>
        </w:rPr>
        <w:t>” z III akt</w:t>
      </w:r>
      <w:r>
        <w:rPr>
          <w:sz w:val="24"/>
          <w:szCs w:val="24"/>
        </w:rPr>
        <w:t xml:space="preserve">u opery „Lucia di </w:t>
      </w:r>
      <w:proofErr w:type="spellStart"/>
      <w:r>
        <w:rPr>
          <w:sz w:val="24"/>
          <w:szCs w:val="24"/>
        </w:rPr>
        <w:t>Lammermoor</w:t>
      </w:r>
      <w:proofErr w:type="spellEnd"/>
      <w:r>
        <w:rPr>
          <w:sz w:val="24"/>
          <w:szCs w:val="24"/>
        </w:rPr>
        <w:t>” w </w:t>
      </w:r>
      <w:r w:rsidRPr="004E1AB9">
        <w:rPr>
          <w:sz w:val="24"/>
          <w:szCs w:val="24"/>
        </w:rPr>
        <w:t xml:space="preserve">wykonaniu </w:t>
      </w:r>
      <w:proofErr w:type="spellStart"/>
      <w:r w:rsidRPr="004E1AB9">
        <w:rPr>
          <w:b/>
          <w:sz w:val="24"/>
          <w:szCs w:val="24"/>
        </w:rPr>
        <w:t>Hyejin</w:t>
      </w:r>
      <w:proofErr w:type="spellEnd"/>
      <w:r w:rsidRPr="004E1AB9">
        <w:rPr>
          <w:b/>
          <w:sz w:val="24"/>
          <w:szCs w:val="24"/>
        </w:rPr>
        <w:t xml:space="preserve"> Lee</w:t>
      </w:r>
      <w:r w:rsidRPr="004E1AB9">
        <w:rPr>
          <w:sz w:val="24"/>
          <w:szCs w:val="24"/>
        </w:rPr>
        <w:t>, sopranistki z Korei Południowej rozpoczął się pierwszy etap przesłuchań</w:t>
      </w:r>
    </w:p>
    <w:p w14:paraId="0EEBC375" w14:textId="77777777" w:rsidR="000871CC" w:rsidRPr="004E1AB9" w:rsidRDefault="000871CC" w:rsidP="000871CC">
      <w:pPr>
        <w:rPr>
          <w:sz w:val="24"/>
          <w:szCs w:val="24"/>
        </w:rPr>
      </w:pPr>
      <w:r w:rsidRPr="004E1AB9">
        <w:rPr>
          <w:sz w:val="24"/>
          <w:szCs w:val="24"/>
        </w:rPr>
        <w:t xml:space="preserve"> XX Międzynarodowego Konkursu Sztuki Wokalnej im. Ady Sari w Nowym Sączu. Artystce na fortepianie towarzyszył </w:t>
      </w:r>
      <w:r w:rsidRPr="004E1AB9">
        <w:rPr>
          <w:b/>
          <w:sz w:val="24"/>
          <w:szCs w:val="24"/>
        </w:rPr>
        <w:t>Aleksander Teliga</w:t>
      </w:r>
      <w:r w:rsidRPr="004E1AB9">
        <w:rPr>
          <w:sz w:val="24"/>
          <w:szCs w:val="24"/>
        </w:rPr>
        <w:t xml:space="preserve">. „Mieszkam na stałe w Niemczech, pracuję bardzo ciężko jako freelancer i doszłam do wniosku, że jest to właśnie ten czas, aby spróbować szczęścia w Konkursie” – mówiła </w:t>
      </w:r>
      <w:proofErr w:type="spellStart"/>
      <w:r w:rsidRPr="004E1AB9">
        <w:rPr>
          <w:sz w:val="24"/>
          <w:szCs w:val="24"/>
        </w:rPr>
        <w:t>Hyejin</w:t>
      </w:r>
      <w:proofErr w:type="spellEnd"/>
      <w:r w:rsidRPr="004E1AB9">
        <w:rPr>
          <w:sz w:val="24"/>
          <w:szCs w:val="24"/>
        </w:rPr>
        <w:t xml:space="preserve"> Lee po swoim występie.</w:t>
      </w:r>
    </w:p>
    <w:p w14:paraId="05B60E57" w14:textId="24A8C57A" w:rsidR="000871CC" w:rsidRPr="004E1AB9" w:rsidRDefault="000871CC" w:rsidP="000871CC">
      <w:pPr>
        <w:rPr>
          <w:sz w:val="24"/>
          <w:szCs w:val="24"/>
        </w:rPr>
      </w:pPr>
      <w:r w:rsidRPr="004E1AB9">
        <w:rPr>
          <w:sz w:val="24"/>
          <w:szCs w:val="24"/>
        </w:rPr>
        <w:t>Miesiąc temu została wylosowana litera „L”, która wyznacza kolejność występów uczestników. Być pierwszym śpiewakiem konkursowym, to duże wyzwanie, które tym razem musiała podjąć koreańska śpiewaczka. „W Europie jest dużo konkursów, ale zdecydowałam się wybrać Nowy Sącz i Konkurs Ady Sari ze względu na bardzo dobry skład jurorów. Uznałam, że bez względu na wynik to dla mnie wielka szans</w:t>
      </w:r>
      <w:r>
        <w:rPr>
          <w:sz w:val="24"/>
          <w:szCs w:val="24"/>
        </w:rPr>
        <w:t>a zaśpiewać przed takim jury, w </w:t>
      </w:r>
      <w:r w:rsidRPr="004E1AB9">
        <w:rPr>
          <w:sz w:val="24"/>
          <w:szCs w:val="24"/>
        </w:rPr>
        <w:t xml:space="preserve">którym zasiadają dyrektorzy decydujący o obsadach. A że jestem pierwsza? Ktoś musiał być” – podkreślała </w:t>
      </w:r>
      <w:proofErr w:type="spellStart"/>
      <w:r w:rsidRPr="004E1AB9">
        <w:rPr>
          <w:sz w:val="24"/>
          <w:szCs w:val="24"/>
        </w:rPr>
        <w:t>Hyejin</w:t>
      </w:r>
      <w:proofErr w:type="spellEnd"/>
      <w:r w:rsidRPr="004E1AB9">
        <w:rPr>
          <w:sz w:val="24"/>
          <w:szCs w:val="24"/>
        </w:rPr>
        <w:t xml:space="preserve"> Lee.</w:t>
      </w:r>
    </w:p>
    <w:p w14:paraId="3450D7E1" w14:textId="6F5350E6" w:rsidR="000871CC" w:rsidRPr="004E1AB9" w:rsidRDefault="000871CC" w:rsidP="000871CC">
      <w:pPr>
        <w:rPr>
          <w:sz w:val="24"/>
          <w:szCs w:val="24"/>
        </w:rPr>
      </w:pPr>
      <w:r w:rsidRPr="004E1AB9">
        <w:rPr>
          <w:sz w:val="24"/>
          <w:szCs w:val="24"/>
        </w:rPr>
        <w:t xml:space="preserve">W pierwszym etapie młodzi śpiewacy wykonywali po dwa </w:t>
      </w:r>
      <w:r>
        <w:rPr>
          <w:sz w:val="24"/>
          <w:szCs w:val="24"/>
        </w:rPr>
        <w:t>utwory, jeden głównie Mozarta i </w:t>
      </w:r>
      <w:r w:rsidRPr="004E1AB9">
        <w:rPr>
          <w:sz w:val="24"/>
          <w:szCs w:val="24"/>
        </w:rPr>
        <w:t>jeden dowolny wybrany z listy. Występ każdego z nich trwał około dziesięć minut. Śpiewacy prezentowali utwory z towarzyszeniem fortepianu.</w:t>
      </w:r>
    </w:p>
    <w:p w14:paraId="1C769607" w14:textId="77777777" w:rsidR="000871CC" w:rsidRPr="004E1AB9" w:rsidRDefault="000871CC" w:rsidP="000871CC">
      <w:pPr>
        <w:rPr>
          <w:sz w:val="24"/>
          <w:szCs w:val="24"/>
        </w:rPr>
      </w:pPr>
      <w:r w:rsidRPr="004E1AB9">
        <w:rPr>
          <w:sz w:val="24"/>
          <w:szCs w:val="24"/>
        </w:rPr>
        <w:t xml:space="preserve">„Biorę udział w Konkursie Ady Sari, bo spełniam swoje marzenie. To jeden z najbardziej prestiżowych konkursów, o ogromnym repertuarze i przygotowanie się do niego jest wyzwaniem. Poza tym jest tu wspaniałe jury, co daje wiele możliwości” – mówiła po swoim występie </w:t>
      </w:r>
      <w:r w:rsidRPr="004E1AB9">
        <w:rPr>
          <w:b/>
          <w:sz w:val="24"/>
          <w:szCs w:val="24"/>
        </w:rPr>
        <w:t>Teresa Marut</w:t>
      </w:r>
      <w:r w:rsidRPr="004E1AB9">
        <w:rPr>
          <w:sz w:val="24"/>
          <w:szCs w:val="24"/>
        </w:rPr>
        <w:t xml:space="preserve">, sopranistka z Warszawy, której przy fortepianie towarzyszyła </w:t>
      </w:r>
      <w:r w:rsidRPr="004E1AB9">
        <w:rPr>
          <w:b/>
          <w:sz w:val="24"/>
          <w:szCs w:val="24"/>
        </w:rPr>
        <w:t xml:space="preserve">Mirella </w:t>
      </w:r>
      <w:proofErr w:type="spellStart"/>
      <w:r w:rsidRPr="004E1AB9">
        <w:rPr>
          <w:b/>
          <w:sz w:val="24"/>
          <w:szCs w:val="24"/>
        </w:rPr>
        <w:t>Malorny</w:t>
      </w:r>
      <w:proofErr w:type="spellEnd"/>
      <w:r w:rsidRPr="004E1AB9">
        <w:rPr>
          <w:b/>
          <w:sz w:val="24"/>
          <w:szCs w:val="24"/>
        </w:rPr>
        <w:t>-Konopka</w:t>
      </w:r>
      <w:r w:rsidRPr="004E1AB9">
        <w:rPr>
          <w:sz w:val="24"/>
          <w:szCs w:val="24"/>
        </w:rPr>
        <w:t>. Młoda artystka zaprezentowała oprócz Mozarta, mazurka Chopina („</w:t>
      </w:r>
      <w:proofErr w:type="spellStart"/>
      <w:r w:rsidRPr="004E1AB9">
        <w:rPr>
          <w:sz w:val="24"/>
          <w:szCs w:val="24"/>
        </w:rPr>
        <w:t>Aime</w:t>
      </w:r>
      <w:proofErr w:type="spellEnd"/>
      <w:r w:rsidRPr="004E1AB9">
        <w:rPr>
          <w:sz w:val="24"/>
          <w:szCs w:val="24"/>
        </w:rPr>
        <w:t xml:space="preserve"> moi” op. 33 nr 2) w aranżacji Pauliny </w:t>
      </w:r>
      <w:proofErr w:type="spellStart"/>
      <w:r w:rsidRPr="004E1AB9">
        <w:rPr>
          <w:sz w:val="24"/>
          <w:szCs w:val="24"/>
        </w:rPr>
        <w:t>Viardot</w:t>
      </w:r>
      <w:proofErr w:type="spellEnd"/>
      <w:r w:rsidRPr="004E1AB9">
        <w:rPr>
          <w:sz w:val="24"/>
          <w:szCs w:val="24"/>
        </w:rPr>
        <w:t xml:space="preserve">, śpiewaczki, pianistki i kompozytorki, uczennicy Liszta, znajomej Chopina, która opracowała na głos i fortepian cykl mazurków polskiego kompozytora. Dlaczego Teresa Marut sięgnęła po Chopina, który tak rzadko pojawia się w repertuarze konkursu wokalnego? „Chopin jest bliski mojemu sercu” tłumaczyła. „To pewnie dzięki mojemu mężowi, pianiście, który pomógł mi w interpretacji tego kompozytora. Poza tym aranżacje </w:t>
      </w:r>
      <w:proofErr w:type="spellStart"/>
      <w:r w:rsidRPr="004E1AB9">
        <w:rPr>
          <w:sz w:val="24"/>
          <w:szCs w:val="24"/>
        </w:rPr>
        <w:t>Viardot</w:t>
      </w:r>
      <w:proofErr w:type="spellEnd"/>
      <w:r w:rsidRPr="004E1AB9">
        <w:rPr>
          <w:sz w:val="24"/>
          <w:szCs w:val="24"/>
        </w:rPr>
        <w:t xml:space="preserve"> są fascynujące”.</w:t>
      </w:r>
    </w:p>
    <w:p w14:paraId="0C66425E" w14:textId="77777777" w:rsidR="000871CC" w:rsidRPr="004E1AB9" w:rsidRDefault="000871CC" w:rsidP="000871CC">
      <w:pPr>
        <w:rPr>
          <w:sz w:val="24"/>
          <w:szCs w:val="24"/>
        </w:rPr>
      </w:pPr>
      <w:r w:rsidRPr="004E1AB9">
        <w:rPr>
          <w:sz w:val="24"/>
          <w:szCs w:val="24"/>
        </w:rPr>
        <w:t xml:space="preserve">Śpiewaków ocenia międzynarodowe jury pracujące pod kierownictwem </w:t>
      </w:r>
      <w:r w:rsidRPr="004E1AB9">
        <w:rPr>
          <w:b/>
          <w:sz w:val="24"/>
          <w:szCs w:val="24"/>
        </w:rPr>
        <w:t>Małgorzaty Walewskiej</w:t>
      </w:r>
      <w:r w:rsidRPr="004E1AB9">
        <w:rPr>
          <w:sz w:val="24"/>
          <w:szCs w:val="24"/>
        </w:rPr>
        <w:t>, Dyrektor Artystycznej Konkursu. „Jak do tej pory poziom przesłuchań konkursowych jest bardzo dobry. Bardzo obiecująca jest silna grupa śpiewaków z Chin. Zobaczymy. Czeka nas wiele emocji” – mówiła Małgorzata Walewska.</w:t>
      </w:r>
    </w:p>
    <w:p w14:paraId="4A0CCFFD" w14:textId="52D0C693" w:rsidR="000871CC" w:rsidRPr="004E1AB9" w:rsidRDefault="000871CC" w:rsidP="000871CC">
      <w:pPr>
        <w:rPr>
          <w:sz w:val="24"/>
          <w:szCs w:val="24"/>
        </w:rPr>
      </w:pPr>
      <w:r w:rsidRPr="004E1AB9">
        <w:rPr>
          <w:sz w:val="24"/>
          <w:szCs w:val="24"/>
        </w:rPr>
        <w:t xml:space="preserve">W pracach jury ponadto udział biorą: </w:t>
      </w:r>
      <w:r w:rsidRPr="004E1AB9">
        <w:rPr>
          <w:b/>
          <w:sz w:val="24"/>
          <w:szCs w:val="24"/>
        </w:rPr>
        <w:t xml:space="preserve">Marcin </w:t>
      </w:r>
      <w:proofErr w:type="spellStart"/>
      <w:r w:rsidRPr="004E1AB9">
        <w:rPr>
          <w:b/>
          <w:sz w:val="24"/>
          <w:szCs w:val="24"/>
        </w:rPr>
        <w:t>Habela</w:t>
      </w:r>
      <w:proofErr w:type="spellEnd"/>
      <w:r w:rsidRPr="004E1AB9">
        <w:rPr>
          <w:sz w:val="24"/>
          <w:szCs w:val="24"/>
        </w:rPr>
        <w:t xml:space="preserve"> – Profesor śpiewu na Genewskim Uniwersytecie Muzycznym, doradca artystyczny Akademii Muzycznej im. Tibora </w:t>
      </w:r>
      <w:proofErr w:type="spellStart"/>
      <w:r w:rsidRPr="004E1AB9">
        <w:rPr>
          <w:sz w:val="24"/>
          <w:szCs w:val="24"/>
        </w:rPr>
        <w:t>Vargi</w:t>
      </w:r>
      <w:proofErr w:type="spellEnd"/>
      <w:r w:rsidRPr="004E1AB9">
        <w:rPr>
          <w:sz w:val="24"/>
          <w:szCs w:val="24"/>
        </w:rPr>
        <w:t xml:space="preserve"> w </w:t>
      </w:r>
      <w:proofErr w:type="spellStart"/>
      <w:r w:rsidRPr="004E1AB9">
        <w:rPr>
          <w:sz w:val="24"/>
          <w:szCs w:val="24"/>
        </w:rPr>
        <w:t>Sion</w:t>
      </w:r>
      <w:proofErr w:type="spellEnd"/>
      <w:r w:rsidRPr="004E1AB9">
        <w:rPr>
          <w:sz w:val="24"/>
          <w:szCs w:val="24"/>
        </w:rPr>
        <w:t xml:space="preserve"> w Szwajcarii i Akademii Muzycznej szkoły </w:t>
      </w:r>
      <w:proofErr w:type="spellStart"/>
      <w:r w:rsidRPr="004E1AB9">
        <w:rPr>
          <w:sz w:val="24"/>
          <w:szCs w:val="24"/>
        </w:rPr>
        <w:t>Anargyriosa</w:t>
      </w:r>
      <w:proofErr w:type="spellEnd"/>
      <w:r w:rsidRPr="004E1AB9">
        <w:rPr>
          <w:sz w:val="24"/>
          <w:szCs w:val="24"/>
        </w:rPr>
        <w:t xml:space="preserve"> i </w:t>
      </w:r>
      <w:proofErr w:type="spellStart"/>
      <w:r w:rsidRPr="004E1AB9">
        <w:rPr>
          <w:sz w:val="24"/>
          <w:szCs w:val="24"/>
        </w:rPr>
        <w:t>Korgialeniosa</w:t>
      </w:r>
      <w:proofErr w:type="spellEnd"/>
      <w:r w:rsidRPr="004E1AB9">
        <w:rPr>
          <w:sz w:val="24"/>
          <w:szCs w:val="24"/>
        </w:rPr>
        <w:t xml:space="preserve"> na Spetses w Grecji; </w:t>
      </w:r>
      <w:r w:rsidRPr="004E1AB9">
        <w:rPr>
          <w:b/>
          <w:sz w:val="24"/>
          <w:szCs w:val="24"/>
        </w:rPr>
        <w:lastRenderedPageBreak/>
        <w:t>Beata Klatka</w:t>
      </w:r>
      <w:r w:rsidRPr="004E1AB9">
        <w:rPr>
          <w:sz w:val="24"/>
          <w:szCs w:val="24"/>
        </w:rPr>
        <w:t xml:space="preserve"> – Dyrektor Międzynarodowego Konkursu Wokalnego im. Stanisława Moniuszki oraz Kierownik Akademii Operowej Teatru Wielkiego Opery Narodowej w Warszawie; </w:t>
      </w:r>
      <w:bookmarkStart w:id="0" w:name="_GoBack"/>
      <w:r w:rsidRPr="00456712">
        <w:rPr>
          <w:b/>
          <w:sz w:val="24"/>
          <w:szCs w:val="24"/>
        </w:rPr>
        <w:t xml:space="preserve">Dominik </w:t>
      </w:r>
      <w:proofErr w:type="spellStart"/>
      <w:r w:rsidRPr="00456712">
        <w:rPr>
          <w:b/>
          <w:sz w:val="24"/>
          <w:szCs w:val="24"/>
        </w:rPr>
        <w:t>Licht</w:t>
      </w:r>
      <w:bookmarkEnd w:id="0"/>
      <w:proofErr w:type="spellEnd"/>
      <w:r w:rsidRPr="004E1AB9">
        <w:rPr>
          <w:sz w:val="24"/>
          <w:szCs w:val="24"/>
        </w:rPr>
        <w:t xml:space="preserve"> – Konsultant w zakresie castingu </w:t>
      </w:r>
      <w:r>
        <w:rPr>
          <w:sz w:val="24"/>
          <w:szCs w:val="24"/>
        </w:rPr>
        <w:t>w Duńskiej Operze Królewskiej w </w:t>
      </w:r>
      <w:r w:rsidRPr="004E1AB9">
        <w:rPr>
          <w:sz w:val="24"/>
          <w:szCs w:val="24"/>
        </w:rPr>
        <w:t xml:space="preserve">Kopenhadze; </w:t>
      </w:r>
      <w:proofErr w:type="spellStart"/>
      <w:r w:rsidRPr="004E1AB9">
        <w:rPr>
          <w:b/>
          <w:sz w:val="24"/>
          <w:szCs w:val="24"/>
        </w:rPr>
        <w:t>Rebekah</w:t>
      </w:r>
      <w:proofErr w:type="spellEnd"/>
      <w:r w:rsidRPr="004E1AB9">
        <w:rPr>
          <w:b/>
          <w:sz w:val="24"/>
          <w:szCs w:val="24"/>
        </w:rPr>
        <w:t xml:space="preserve"> Rota</w:t>
      </w:r>
      <w:r w:rsidRPr="004E1AB9">
        <w:rPr>
          <w:sz w:val="24"/>
          <w:szCs w:val="24"/>
        </w:rPr>
        <w:t xml:space="preserve"> – Dyrektor Opery w Wuppertalu w Niemczech (od sezonu 2023/2024); </w:t>
      </w:r>
      <w:proofErr w:type="spellStart"/>
      <w:r w:rsidRPr="004E1AB9">
        <w:rPr>
          <w:b/>
          <w:sz w:val="24"/>
          <w:szCs w:val="24"/>
        </w:rPr>
        <w:t>Keith</w:t>
      </w:r>
      <w:proofErr w:type="spellEnd"/>
      <w:r w:rsidRPr="004E1AB9">
        <w:rPr>
          <w:b/>
          <w:sz w:val="24"/>
          <w:szCs w:val="24"/>
        </w:rPr>
        <w:t xml:space="preserve"> Bernard </w:t>
      </w:r>
      <w:proofErr w:type="spellStart"/>
      <w:r w:rsidRPr="004E1AB9">
        <w:rPr>
          <w:b/>
          <w:sz w:val="24"/>
          <w:szCs w:val="24"/>
        </w:rPr>
        <w:t>Stonum</w:t>
      </w:r>
      <w:proofErr w:type="spellEnd"/>
      <w:r w:rsidRPr="004E1AB9">
        <w:rPr>
          <w:sz w:val="24"/>
          <w:szCs w:val="24"/>
        </w:rPr>
        <w:t xml:space="preserve"> – Dyrektor Artystyczny </w:t>
      </w:r>
      <w:proofErr w:type="spellStart"/>
      <w:r w:rsidRPr="004E1AB9">
        <w:rPr>
          <w:sz w:val="24"/>
          <w:szCs w:val="24"/>
        </w:rPr>
        <w:t>Jungen</w:t>
      </w:r>
      <w:proofErr w:type="spellEnd"/>
      <w:r w:rsidRPr="004E1AB9">
        <w:rPr>
          <w:sz w:val="24"/>
          <w:szCs w:val="24"/>
        </w:rPr>
        <w:t xml:space="preserve"> Oper im NORD (</w:t>
      </w:r>
      <w:proofErr w:type="spellStart"/>
      <w:r w:rsidRPr="004E1AB9">
        <w:rPr>
          <w:sz w:val="24"/>
          <w:szCs w:val="24"/>
        </w:rPr>
        <w:t>Staatsoper</w:t>
      </w:r>
      <w:proofErr w:type="spellEnd"/>
      <w:r w:rsidRPr="004E1AB9">
        <w:rPr>
          <w:sz w:val="24"/>
          <w:szCs w:val="24"/>
        </w:rPr>
        <w:t xml:space="preserve"> Stuttgart, Niemcy), śpiewak oraz </w:t>
      </w:r>
      <w:r w:rsidRPr="004E1AB9">
        <w:rPr>
          <w:b/>
          <w:sz w:val="24"/>
          <w:szCs w:val="24"/>
        </w:rPr>
        <w:t>Wojciech Maciejowski</w:t>
      </w:r>
      <w:r w:rsidRPr="004E1AB9">
        <w:rPr>
          <w:sz w:val="24"/>
          <w:szCs w:val="24"/>
        </w:rPr>
        <w:t xml:space="preserve"> (sekretarz jury).</w:t>
      </w:r>
    </w:p>
    <w:p w14:paraId="6893ED75" w14:textId="77777777" w:rsidR="000871CC" w:rsidRPr="004E1AB9" w:rsidRDefault="000871CC" w:rsidP="000871CC">
      <w:pPr>
        <w:rPr>
          <w:sz w:val="24"/>
          <w:szCs w:val="24"/>
        </w:rPr>
      </w:pPr>
      <w:r w:rsidRPr="004E1AB9">
        <w:rPr>
          <w:sz w:val="24"/>
          <w:szCs w:val="24"/>
        </w:rPr>
        <w:t>Jutro, w poniedziałek, 8 maja odbędzie się druga część przesłuchań pierwszego etapu, zaś wieczorem jury wyda pierwszy werdykt i dowiemy się kto zaśpiewa w drugim etapie.</w:t>
      </w:r>
    </w:p>
    <w:p w14:paraId="0E098576" w14:textId="77777777" w:rsidR="000871CC" w:rsidRPr="004E1AB9" w:rsidRDefault="000871CC" w:rsidP="000871CC">
      <w:pPr>
        <w:rPr>
          <w:sz w:val="24"/>
          <w:szCs w:val="24"/>
        </w:rPr>
      </w:pPr>
      <w:r w:rsidRPr="004E1AB9">
        <w:rPr>
          <w:sz w:val="24"/>
          <w:szCs w:val="24"/>
        </w:rPr>
        <w:t xml:space="preserve">Przypomnijmy: Międzynarodowy Konkurs Sztuki Wokalnej im. Ady Sari w Nowym Sączu odbywa się co dwa lata, od 1985 roku. Jego organizatorem jest Małopolskie Centrum Kultury SOKÓŁ w Nowym Sączu, a współorganizatorem tegorocznej edycji jest Opera Krakowska. </w:t>
      </w:r>
    </w:p>
    <w:p w14:paraId="1E51BF2F" w14:textId="77777777" w:rsidR="000871CC" w:rsidRPr="004E1AB9" w:rsidRDefault="000871CC" w:rsidP="000871CC">
      <w:pPr>
        <w:rPr>
          <w:sz w:val="24"/>
          <w:szCs w:val="24"/>
        </w:rPr>
      </w:pPr>
      <w:r w:rsidRPr="004E1AB9">
        <w:rPr>
          <w:sz w:val="24"/>
          <w:szCs w:val="24"/>
        </w:rPr>
        <w:t>Przesłuchania konkursowe transmitowane są online na stronie: www.adasari.pl</w:t>
      </w:r>
    </w:p>
    <w:p w14:paraId="0D3F71D0" w14:textId="2E750DD8" w:rsidR="005A7C3A" w:rsidRPr="000871CC" w:rsidRDefault="000871CC" w:rsidP="000871CC">
      <w:pPr>
        <w:rPr>
          <w:sz w:val="24"/>
          <w:szCs w:val="24"/>
        </w:rPr>
      </w:pPr>
      <w:r w:rsidRPr="004E1AB9">
        <w:rPr>
          <w:sz w:val="24"/>
          <w:szCs w:val="24"/>
        </w:rPr>
        <w:t>Zapraszamy!</w:t>
      </w:r>
    </w:p>
    <w:p w14:paraId="6A713601" w14:textId="0AE6C18D" w:rsidR="005A7C3A" w:rsidRPr="005A7C3A" w:rsidRDefault="005A7C3A" w:rsidP="005A7C3A">
      <w:pPr>
        <w:jc w:val="right"/>
        <w:rPr>
          <w:sz w:val="24"/>
          <w:szCs w:val="24"/>
        </w:rPr>
      </w:pPr>
      <w:r w:rsidRPr="005A7C3A">
        <w:rPr>
          <w:sz w:val="24"/>
          <w:szCs w:val="24"/>
        </w:rPr>
        <w:t xml:space="preserve">Agnieszka </w:t>
      </w:r>
      <w:proofErr w:type="spellStart"/>
      <w:r w:rsidRPr="005A7C3A">
        <w:rPr>
          <w:sz w:val="24"/>
          <w:szCs w:val="24"/>
        </w:rPr>
        <w:t>Malatyńska</w:t>
      </w:r>
      <w:proofErr w:type="spellEnd"/>
      <w:r w:rsidRPr="005A7C3A">
        <w:rPr>
          <w:sz w:val="24"/>
          <w:szCs w:val="24"/>
        </w:rPr>
        <w:t>-Stankiewicz</w:t>
      </w:r>
      <w:r>
        <w:rPr>
          <w:sz w:val="24"/>
          <w:szCs w:val="24"/>
        </w:rPr>
        <w:br/>
      </w:r>
      <w:r w:rsidRPr="005A7C3A">
        <w:rPr>
          <w:sz w:val="24"/>
          <w:szCs w:val="24"/>
        </w:rPr>
        <w:t>biuro prasowe Konkursu</w:t>
      </w:r>
    </w:p>
    <w:p w14:paraId="22EED3A8" w14:textId="0DC0EBF7" w:rsidR="004A651A" w:rsidRPr="00164641" w:rsidRDefault="004A651A" w:rsidP="004A651A">
      <w:pPr>
        <w:jc w:val="right"/>
        <w:rPr>
          <w:sz w:val="24"/>
          <w:szCs w:val="24"/>
        </w:rPr>
      </w:pPr>
    </w:p>
    <w:p w14:paraId="3F3A99F1" w14:textId="77777777" w:rsidR="00962048" w:rsidRDefault="00962048">
      <w:pPr>
        <w:rPr>
          <w:rFonts w:cstheme="minorHAnsi"/>
          <w:sz w:val="23"/>
          <w:szCs w:val="23"/>
        </w:rPr>
      </w:pPr>
    </w:p>
    <w:p w14:paraId="46307816" w14:textId="77777777" w:rsidR="00FF24BD" w:rsidRDefault="00FF24BD">
      <w:pPr>
        <w:rPr>
          <w:rFonts w:cstheme="minorHAnsi"/>
          <w:sz w:val="23"/>
          <w:szCs w:val="23"/>
        </w:rPr>
      </w:pPr>
      <w:r>
        <w:rPr>
          <w:rFonts w:cstheme="minorHAnsi"/>
          <w:sz w:val="23"/>
          <w:szCs w:val="23"/>
        </w:rPr>
        <w:br w:type="page"/>
      </w:r>
    </w:p>
    <w:p w14:paraId="4C7BAD0C" w14:textId="77777777" w:rsidR="00BE373B" w:rsidRDefault="00BE373B">
      <w:pPr>
        <w:rPr>
          <w:rFonts w:cstheme="minorHAnsi"/>
          <w:sz w:val="16"/>
        </w:rPr>
      </w:pPr>
      <w:r>
        <w:rPr>
          <w:rFonts w:cstheme="minorHAnsi"/>
          <w:noProof/>
          <w:lang w:eastAsia="pl-PL"/>
        </w:rPr>
        <w:lastRenderedPageBreak/>
        <w:drawing>
          <wp:inline distT="0" distB="0" distL="0" distR="0" wp14:anchorId="634F7BA0" wp14:editId="7B468D60">
            <wp:extent cx="5786519" cy="8939329"/>
            <wp:effectExtent l="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_logotypy nota prasowa.wm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86519" cy="8939329"/>
                    </a:xfrm>
                    <a:prstGeom prst="rect">
                      <a:avLst/>
                    </a:prstGeom>
                  </pic:spPr>
                </pic:pic>
              </a:graphicData>
            </a:graphic>
          </wp:inline>
        </w:drawing>
      </w:r>
    </w:p>
    <w:p w14:paraId="3FAA8305" w14:textId="77777777" w:rsidR="001419FE" w:rsidRDefault="001419FE">
      <w:pPr>
        <w:rPr>
          <w:rFonts w:cstheme="minorHAnsi"/>
          <w:sz w:val="16"/>
        </w:rPr>
      </w:pPr>
      <w:r>
        <w:rPr>
          <w:rFonts w:cstheme="minorHAnsi"/>
          <w:sz w:val="16"/>
        </w:rPr>
        <w:br w:type="page"/>
      </w:r>
    </w:p>
    <w:p w14:paraId="0B71329B" w14:textId="77777777" w:rsidR="001419FE" w:rsidRDefault="001419FE" w:rsidP="00A77B98">
      <w:pPr>
        <w:jc w:val="right"/>
        <w:rPr>
          <w:rFonts w:cstheme="minorHAnsi"/>
          <w:sz w:val="16"/>
        </w:rPr>
      </w:pPr>
    </w:p>
    <w:p w14:paraId="10AF2B58" w14:textId="77777777" w:rsidR="001419FE" w:rsidRDefault="001419FE" w:rsidP="00A77B98">
      <w:pPr>
        <w:jc w:val="right"/>
        <w:rPr>
          <w:rFonts w:cstheme="minorHAnsi"/>
          <w:sz w:val="16"/>
        </w:rPr>
      </w:pPr>
    </w:p>
    <w:p w14:paraId="2B1E89F0" w14:textId="77777777" w:rsidR="001419FE" w:rsidRDefault="001419FE" w:rsidP="00A77B98">
      <w:pPr>
        <w:jc w:val="right"/>
        <w:rPr>
          <w:rFonts w:cstheme="minorHAnsi"/>
          <w:sz w:val="16"/>
        </w:rPr>
      </w:pPr>
    </w:p>
    <w:p w14:paraId="4D9E9427" w14:textId="77777777" w:rsidR="001419FE" w:rsidRDefault="001419FE" w:rsidP="00A77B98">
      <w:pPr>
        <w:jc w:val="right"/>
        <w:rPr>
          <w:rFonts w:cstheme="minorHAnsi"/>
          <w:sz w:val="16"/>
        </w:rPr>
      </w:pPr>
    </w:p>
    <w:p w14:paraId="57A67F72" w14:textId="77777777" w:rsidR="001419FE" w:rsidRDefault="001419FE" w:rsidP="00A77B98">
      <w:pPr>
        <w:jc w:val="right"/>
        <w:rPr>
          <w:rFonts w:cstheme="minorHAnsi"/>
          <w:sz w:val="16"/>
        </w:rPr>
      </w:pPr>
    </w:p>
    <w:p w14:paraId="29742C1B" w14:textId="77777777" w:rsidR="001419FE" w:rsidRDefault="001419FE" w:rsidP="00A77B98">
      <w:pPr>
        <w:jc w:val="right"/>
        <w:rPr>
          <w:rFonts w:cstheme="minorHAnsi"/>
          <w:sz w:val="16"/>
        </w:rPr>
      </w:pPr>
    </w:p>
    <w:p w14:paraId="68CCCCAA" w14:textId="77777777" w:rsidR="001419FE" w:rsidRDefault="001419FE" w:rsidP="00A77B98">
      <w:pPr>
        <w:jc w:val="right"/>
        <w:rPr>
          <w:rFonts w:cstheme="minorHAnsi"/>
          <w:sz w:val="16"/>
        </w:rPr>
      </w:pPr>
    </w:p>
    <w:p w14:paraId="13D49331" w14:textId="77777777" w:rsidR="001419FE" w:rsidRDefault="001419FE" w:rsidP="00A77B98">
      <w:pPr>
        <w:jc w:val="right"/>
        <w:rPr>
          <w:rFonts w:cstheme="minorHAnsi"/>
          <w:sz w:val="16"/>
        </w:rPr>
      </w:pPr>
    </w:p>
    <w:p w14:paraId="5D1F74D3" w14:textId="77777777" w:rsidR="001419FE" w:rsidRDefault="001419FE" w:rsidP="00A77B98">
      <w:pPr>
        <w:jc w:val="right"/>
        <w:rPr>
          <w:rFonts w:cstheme="minorHAnsi"/>
          <w:sz w:val="16"/>
        </w:rPr>
      </w:pPr>
    </w:p>
    <w:p w14:paraId="1AD19B12" w14:textId="77777777" w:rsidR="001419FE" w:rsidRDefault="001419FE" w:rsidP="00A77B98">
      <w:pPr>
        <w:jc w:val="right"/>
        <w:rPr>
          <w:rFonts w:cstheme="minorHAnsi"/>
          <w:sz w:val="16"/>
        </w:rPr>
      </w:pPr>
    </w:p>
    <w:p w14:paraId="7636C1E6" w14:textId="77777777" w:rsidR="001419FE" w:rsidRDefault="001419FE" w:rsidP="00A77B98">
      <w:pPr>
        <w:jc w:val="right"/>
        <w:rPr>
          <w:rFonts w:cstheme="minorHAnsi"/>
          <w:sz w:val="16"/>
        </w:rPr>
      </w:pPr>
    </w:p>
    <w:p w14:paraId="2DB995E2" w14:textId="77777777" w:rsidR="001419FE" w:rsidRDefault="001419FE" w:rsidP="00A77B98">
      <w:pPr>
        <w:jc w:val="right"/>
        <w:rPr>
          <w:rFonts w:cstheme="minorHAnsi"/>
          <w:sz w:val="16"/>
        </w:rPr>
      </w:pPr>
    </w:p>
    <w:p w14:paraId="43B7C65C" w14:textId="77777777" w:rsidR="001419FE" w:rsidRDefault="001419FE" w:rsidP="00A77B98">
      <w:pPr>
        <w:jc w:val="right"/>
        <w:rPr>
          <w:rFonts w:cstheme="minorHAnsi"/>
          <w:sz w:val="16"/>
        </w:rPr>
      </w:pPr>
    </w:p>
    <w:p w14:paraId="7C41874B" w14:textId="77777777" w:rsidR="001419FE" w:rsidRDefault="001419FE" w:rsidP="00A77B98">
      <w:pPr>
        <w:jc w:val="right"/>
        <w:rPr>
          <w:rFonts w:cstheme="minorHAnsi"/>
          <w:sz w:val="16"/>
        </w:rPr>
      </w:pPr>
    </w:p>
    <w:p w14:paraId="78F03A35" w14:textId="77777777" w:rsidR="001419FE" w:rsidRDefault="001419FE" w:rsidP="00A77B98">
      <w:pPr>
        <w:jc w:val="right"/>
        <w:rPr>
          <w:rFonts w:cstheme="minorHAnsi"/>
          <w:sz w:val="16"/>
        </w:rPr>
      </w:pPr>
    </w:p>
    <w:p w14:paraId="32F60E19" w14:textId="77777777" w:rsidR="001419FE" w:rsidRDefault="001419FE" w:rsidP="00A77B98">
      <w:pPr>
        <w:jc w:val="right"/>
        <w:rPr>
          <w:rFonts w:cstheme="minorHAnsi"/>
          <w:sz w:val="16"/>
        </w:rPr>
      </w:pPr>
    </w:p>
    <w:p w14:paraId="24879EE3" w14:textId="77777777" w:rsidR="001419FE" w:rsidRDefault="001419FE" w:rsidP="00A77B98">
      <w:pPr>
        <w:jc w:val="right"/>
        <w:rPr>
          <w:rFonts w:cstheme="minorHAnsi"/>
          <w:sz w:val="16"/>
        </w:rPr>
      </w:pPr>
    </w:p>
    <w:p w14:paraId="01E74116" w14:textId="77777777" w:rsidR="001419FE" w:rsidRDefault="001419FE" w:rsidP="00A77B98">
      <w:pPr>
        <w:jc w:val="right"/>
        <w:rPr>
          <w:rFonts w:cstheme="minorHAnsi"/>
          <w:sz w:val="16"/>
        </w:rPr>
      </w:pPr>
    </w:p>
    <w:p w14:paraId="1FB89B92" w14:textId="77777777" w:rsidR="001419FE" w:rsidRDefault="001419FE" w:rsidP="00A77B98">
      <w:pPr>
        <w:jc w:val="right"/>
        <w:rPr>
          <w:rFonts w:cstheme="minorHAnsi"/>
          <w:sz w:val="16"/>
        </w:rPr>
      </w:pPr>
    </w:p>
    <w:p w14:paraId="0834FAD3" w14:textId="77777777" w:rsidR="001419FE" w:rsidRDefault="001419FE" w:rsidP="00A77B98">
      <w:pPr>
        <w:jc w:val="right"/>
        <w:rPr>
          <w:rFonts w:cstheme="minorHAnsi"/>
          <w:sz w:val="16"/>
        </w:rPr>
      </w:pPr>
    </w:p>
    <w:p w14:paraId="73871F68" w14:textId="77777777" w:rsidR="001419FE" w:rsidRDefault="001419FE" w:rsidP="00A77B98">
      <w:pPr>
        <w:jc w:val="right"/>
        <w:rPr>
          <w:rFonts w:cstheme="minorHAnsi"/>
          <w:sz w:val="16"/>
        </w:rPr>
      </w:pPr>
    </w:p>
    <w:p w14:paraId="21CCBFCF" w14:textId="77777777" w:rsidR="001419FE" w:rsidRDefault="001419FE" w:rsidP="00A77B98">
      <w:pPr>
        <w:jc w:val="right"/>
        <w:rPr>
          <w:rFonts w:cstheme="minorHAnsi"/>
          <w:sz w:val="16"/>
        </w:rPr>
      </w:pPr>
    </w:p>
    <w:p w14:paraId="46E738BF" w14:textId="77777777" w:rsidR="001419FE" w:rsidRDefault="001419FE" w:rsidP="00A77B98">
      <w:pPr>
        <w:jc w:val="right"/>
        <w:rPr>
          <w:rFonts w:cstheme="minorHAnsi"/>
          <w:sz w:val="16"/>
        </w:rPr>
      </w:pPr>
    </w:p>
    <w:p w14:paraId="2F78DB58" w14:textId="77777777" w:rsidR="001419FE" w:rsidRDefault="001419FE" w:rsidP="00A77B98">
      <w:pPr>
        <w:jc w:val="right"/>
        <w:rPr>
          <w:rFonts w:cstheme="minorHAnsi"/>
          <w:sz w:val="16"/>
        </w:rPr>
      </w:pPr>
    </w:p>
    <w:p w14:paraId="4A837E48" w14:textId="77777777" w:rsidR="00A77B98" w:rsidRPr="00656362" w:rsidRDefault="00A77B98" w:rsidP="00A77B98">
      <w:pPr>
        <w:jc w:val="right"/>
        <w:rPr>
          <w:rFonts w:cstheme="minorHAnsi"/>
          <w:sz w:val="20"/>
        </w:rPr>
      </w:pPr>
      <w:r w:rsidRPr="00656362">
        <w:rPr>
          <w:rFonts w:cstheme="minorHAnsi"/>
          <w:sz w:val="20"/>
        </w:rPr>
        <w:t>KONTAKT</w:t>
      </w:r>
      <w:r w:rsidR="005815DF" w:rsidRPr="00656362">
        <w:rPr>
          <w:rFonts w:cstheme="minorHAnsi"/>
          <w:sz w:val="20"/>
        </w:rPr>
        <w:t>Y</w:t>
      </w:r>
      <w:r w:rsidRPr="00656362">
        <w:rPr>
          <w:rFonts w:cstheme="minorHAnsi"/>
          <w:sz w:val="20"/>
        </w:rPr>
        <w:t xml:space="preserve"> DLA PRASY</w:t>
      </w:r>
    </w:p>
    <w:p w14:paraId="31907CA7" w14:textId="77777777" w:rsidR="00A77B98" w:rsidRPr="00A77B98" w:rsidRDefault="00A77B98" w:rsidP="00A77B98">
      <w:pPr>
        <w:spacing w:after="0"/>
        <w:jc w:val="right"/>
        <w:rPr>
          <w:rFonts w:cstheme="minorHAnsi"/>
          <w:sz w:val="16"/>
        </w:rPr>
      </w:pPr>
    </w:p>
    <w:p w14:paraId="0F0AED1C" w14:textId="77777777" w:rsidR="0043040F" w:rsidRDefault="0043040F" w:rsidP="00A77B98">
      <w:pPr>
        <w:spacing w:after="0"/>
        <w:jc w:val="right"/>
        <w:rPr>
          <w:rFonts w:cstheme="minorHAnsi"/>
          <w:spacing w:val="20"/>
          <w:sz w:val="16"/>
        </w:rPr>
      </w:pPr>
      <w:r w:rsidRPr="005815DF">
        <w:rPr>
          <w:rFonts w:cstheme="minorHAnsi"/>
          <w:spacing w:val="20"/>
          <w:sz w:val="16"/>
        </w:rPr>
        <w:t>BIURO ORGANIZACYJNE KONKURSU</w:t>
      </w:r>
    </w:p>
    <w:p w14:paraId="313707DD" w14:textId="77777777" w:rsidR="0098236E" w:rsidRPr="005815DF" w:rsidRDefault="0098236E" w:rsidP="00A77B98">
      <w:pPr>
        <w:spacing w:after="0"/>
        <w:jc w:val="right"/>
        <w:rPr>
          <w:rFonts w:cstheme="minorHAnsi"/>
          <w:spacing w:val="20"/>
          <w:sz w:val="16"/>
        </w:rPr>
      </w:pPr>
    </w:p>
    <w:p w14:paraId="27358812" w14:textId="77777777" w:rsidR="00CD5A24" w:rsidRPr="00CD5A24" w:rsidRDefault="00CD5A24" w:rsidP="00CD5A24">
      <w:pPr>
        <w:spacing w:after="0"/>
        <w:jc w:val="right"/>
        <w:rPr>
          <w:rFonts w:cstheme="minorHAnsi"/>
          <w:sz w:val="16"/>
        </w:rPr>
      </w:pPr>
      <w:r w:rsidRPr="00CD5A24">
        <w:rPr>
          <w:rFonts w:cstheme="minorHAnsi"/>
          <w:sz w:val="16"/>
        </w:rPr>
        <w:t>Liliana Olech</w:t>
      </w:r>
    </w:p>
    <w:p w14:paraId="4BB1EBC3" w14:textId="77777777" w:rsidR="00CD5A24" w:rsidRPr="00CD5A24" w:rsidRDefault="00CD5A24" w:rsidP="00CD5A24">
      <w:pPr>
        <w:spacing w:after="0"/>
        <w:jc w:val="right"/>
        <w:rPr>
          <w:rFonts w:cstheme="minorHAnsi"/>
          <w:sz w:val="16"/>
        </w:rPr>
      </w:pPr>
      <w:r w:rsidRPr="00CD5A24">
        <w:rPr>
          <w:rFonts w:cstheme="minorHAnsi"/>
          <w:sz w:val="16"/>
        </w:rPr>
        <w:t>kierownik biura organizacyjnego</w:t>
      </w:r>
    </w:p>
    <w:p w14:paraId="03AE6DC9" w14:textId="77777777" w:rsidR="0043040F" w:rsidRPr="00A77B98" w:rsidRDefault="00895EB6" w:rsidP="00CD5A24">
      <w:pPr>
        <w:spacing w:after="0"/>
        <w:jc w:val="right"/>
        <w:rPr>
          <w:rFonts w:cstheme="minorHAnsi"/>
          <w:sz w:val="16"/>
        </w:rPr>
      </w:pPr>
      <w:r w:rsidRPr="00CD5A24">
        <w:rPr>
          <w:rFonts w:cstheme="minorHAnsi"/>
          <w:sz w:val="16"/>
        </w:rPr>
        <w:t xml:space="preserve">l.olech@mcksokol.pl </w:t>
      </w:r>
      <w:r>
        <w:rPr>
          <w:rFonts w:cstheme="minorHAnsi"/>
          <w:sz w:val="16"/>
        </w:rPr>
        <w:t xml:space="preserve">| </w:t>
      </w:r>
      <w:r w:rsidR="00CD5A24" w:rsidRPr="00CD5A24">
        <w:rPr>
          <w:rFonts w:cstheme="minorHAnsi"/>
          <w:sz w:val="16"/>
        </w:rPr>
        <w:t>+48 18 44 82 628; +48 18 44 82</w:t>
      </w:r>
      <w:r w:rsidR="001419FE">
        <w:rPr>
          <w:rFonts w:cstheme="minorHAnsi"/>
          <w:sz w:val="16"/>
        </w:rPr>
        <w:t> </w:t>
      </w:r>
      <w:r w:rsidR="00CD5A24" w:rsidRPr="00CD5A24">
        <w:rPr>
          <w:rFonts w:cstheme="minorHAnsi"/>
          <w:sz w:val="16"/>
        </w:rPr>
        <w:t>610</w:t>
      </w:r>
    </w:p>
    <w:p w14:paraId="55B6789B" w14:textId="77777777" w:rsidR="00A77B98" w:rsidRDefault="00A77B98" w:rsidP="00A77B98">
      <w:pPr>
        <w:spacing w:after="0"/>
        <w:jc w:val="right"/>
        <w:rPr>
          <w:rFonts w:cstheme="minorHAnsi"/>
          <w:sz w:val="16"/>
        </w:rPr>
      </w:pPr>
    </w:p>
    <w:p w14:paraId="543DC22D" w14:textId="77777777" w:rsidR="001419FE" w:rsidRDefault="001419FE" w:rsidP="00A77B98">
      <w:pPr>
        <w:spacing w:after="0"/>
        <w:jc w:val="right"/>
        <w:rPr>
          <w:rFonts w:cstheme="minorHAnsi"/>
          <w:sz w:val="16"/>
        </w:rPr>
      </w:pPr>
    </w:p>
    <w:p w14:paraId="604F1974" w14:textId="77777777" w:rsidR="0098236E" w:rsidRPr="00A77B98" w:rsidRDefault="0098236E" w:rsidP="00A77B98">
      <w:pPr>
        <w:spacing w:after="0"/>
        <w:jc w:val="right"/>
        <w:rPr>
          <w:rFonts w:cstheme="minorHAnsi"/>
          <w:sz w:val="16"/>
        </w:rPr>
      </w:pPr>
    </w:p>
    <w:p w14:paraId="55906090" w14:textId="77777777" w:rsidR="00CD5A24" w:rsidRPr="005815DF" w:rsidRDefault="00CD5A24" w:rsidP="00CD5A24">
      <w:pPr>
        <w:spacing w:after="0"/>
        <w:jc w:val="right"/>
        <w:rPr>
          <w:rFonts w:cstheme="minorHAnsi"/>
          <w:spacing w:val="20"/>
          <w:sz w:val="16"/>
        </w:rPr>
      </w:pPr>
      <w:r w:rsidRPr="005815DF">
        <w:rPr>
          <w:rFonts w:cstheme="minorHAnsi"/>
          <w:spacing w:val="20"/>
          <w:sz w:val="16"/>
        </w:rPr>
        <w:t xml:space="preserve">BIURO </w:t>
      </w:r>
      <w:r>
        <w:rPr>
          <w:rFonts w:cstheme="minorHAnsi"/>
          <w:spacing w:val="20"/>
          <w:sz w:val="16"/>
        </w:rPr>
        <w:t xml:space="preserve">PRASOWE </w:t>
      </w:r>
      <w:r w:rsidRPr="005815DF">
        <w:rPr>
          <w:rFonts w:cstheme="minorHAnsi"/>
          <w:spacing w:val="20"/>
          <w:sz w:val="16"/>
        </w:rPr>
        <w:t>KONKURSU</w:t>
      </w:r>
    </w:p>
    <w:p w14:paraId="1ED563F5" w14:textId="77777777" w:rsidR="0098236E" w:rsidRDefault="0098236E" w:rsidP="00CD5A24">
      <w:pPr>
        <w:spacing w:after="0"/>
        <w:jc w:val="right"/>
        <w:rPr>
          <w:rFonts w:cstheme="minorHAnsi"/>
          <w:sz w:val="16"/>
        </w:rPr>
      </w:pPr>
    </w:p>
    <w:p w14:paraId="7B687A34" w14:textId="77777777" w:rsidR="00CD5A24" w:rsidRPr="00CD5A24" w:rsidRDefault="00CD5A24" w:rsidP="00CD5A24">
      <w:pPr>
        <w:spacing w:after="0"/>
        <w:jc w:val="right"/>
        <w:rPr>
          <w:rFonts w:cstheme="minorHAnsi"/>
          <w:sz w:val="16"/>
        </w:rPr>
      </w:pPr>
      <w:r w:rsidRPr="00CD5A24">
        <w:rPr>
          <w:rFonts w:cstheme="minorHAnsi"/>
          <w:sz w:val="16"/>
        </w:rPr>
        <w:t>Agnieszka Malatyńska-Stankiewicz</w:t>
      </w:r>
    </w:p>
    <w:p w14:paraId="722512AD" w14:textId="77777777" w:rsidR="00CD5A24" w:rsidRPr="00CD5A24" w:rsidRDefault="00CD5A24" w:rsidP="00CD5A24">
      <w:pPr>
        <w:spacing w:after="0"/>
        <w:jc w:val="right"/>
        <w:rPr>
          <w:rFonts w:cstheme="minorHAnsi"/>
          <w:sz w:val="16"/>
        </w:rPr>
      </w:pPr>
      <w:r w:rsidRPr="00CD5A24">
        <w:rPr>
          <w:rFonts w:cstheme="minorHAnsi"/>
          <w:sz w:val="16"/>
        </w:rPr>
        <w:t>kierownik biura prasowego</w:t>
      </w:r>
    </w:p>
    <w:p w14:paraId="134A655F" w14:textId="77777777" w:rsidR="00CD5A24" w:rsidRPr="00CD5A24" w:rsidRDefault="00CD5A24" w:rsidP="00CD5A24">
      <w:pPr>
        <w:spacing w:after="0"/>
        <w:jc w:val="right"/>
        <w:rPr>
          <w:rFonts w:cstheme="minorHAnsi"/>
          <w:sz w:val="16"/>
        </w:rPr>
      </w:pPr>
      <w:r w:rsidRPr="00CD5A24">
        <w:rPr>
          <w:rFonts w:cstheme="minorHAnsi"/>
          <w:sz w:val="16"/>
        </w:rPr>
        <w:t>amalatyn@gmail.com | +48 501 463 848</w:t>
      </w:r>
    </w:p>
    <w:p w14:paraId="281F9DFE" w14:textId="77777777" w:rsidR="00CD5A24" w:rsidRPr="00CD5A24" w:rsidRDefault="00CD5A24" w:rsidP="00CD5A24">
      <w:pPr>
        <w:spacing w:after="0"/>
        <w:jc w:val="right"/>
        <w:rPr>
          <w:rFonts w:cstheme="minorHAnsi"/>
          <w:sz w:val="16"/>
        </w:rPr>
      </w:pPr>
    </w:p>
    <w:p w14:paraId="5FFCE0C1" w14:textId="77777777" w:rsidR="00CD5A24" w:rsidRPr="00CD5A24" w:rsidRDefault="00CD5A24" w:rsidP="00CD5A24">
      <w:pPr>
        <w:spacing w:after="0"/>
        <w:jc w:val="right"/>
        <w:rPr>
          <w:rFonts w:cstheme="minorHAnsi"/>
          <w:sz w:val="16"/>
        </w:rPr>
      </w:pPr>
      <w:r w:rsidRPr="00CD5A24">
        <w:rPr>
          <w:rFonts w:cstheme="minorHAnsi"/>
          <w:sz w:val="16"/>
        </w:rPr>
        <w:t>Agata Ubysz</w:t>
      </w:r>
    </w:p>
    <w:p w14:paraId="034730E5" w14:textId="77777777" w:rsidR="00CD5A24" w:rsidRPr="00CD5A24" w:rsidRDefault="00CD5A24" w:rsidP="00CD5A24">
      <w:pPr>
        <w:spacing w:after="0"/>
        <w:jc w:val="right"/>
        <w:rPr>
          <w:rFonts w:cstheme="minorHAnsi"/>
          <w:sz w:val="16"/>
        </w:rPr>
      </w:pPr>
      <w:r w:rsidRPr="00CD5A24">
        <w:rPr>
          <w:rFonts w:cstheme="minorHAnsi"/>
          <w:sz w:val="16"/>
        </w:rPr>
        <w:t>kontakt z mediami ogólnopolskimi</w:t>
      </w:r>
    </w:p>
    <w:p w14:paraId="5D2B806E" w14:textId="77777777" w:rsidR="00CD5A24" w:rsidRPr="00CD5A24" w:rsidRDefault="00CD5A24" w:rsidP="00CD5A24">
      <w:pPr>
        <w:spacing w:after="0"/>
        <w:jc w:val="right"/>
        <w:rPr>
          <w:rFonts w:cstheme="minorHAnsi"/>
          <w:sz w:val="16"/>
        </w:rPr>
      </w:pPr>
      <w:r w:rsidRPr="00CD5A24">
        <w:rPr>
          <w:rFonts w:cstheme="minorHAnsi"/>
          <w:sz w:val="16"/>
        </w:rPr>
        <w:t>agata@studiokultura.com | +48 601 382 093</w:t>
      </w:r>
    </w:p>
    <w:p w14:paraId="68EAE17D" w14:textId="77777777" w:rsidR="00CD5A24" w:rsidRPr="00CD5A24" w:rsidRDefault="00CD5A24" w:rsidP="00CD5A24">
      <w:pPr>
        <w:spacing w:after="0"/>
        <w:jc w:val="right"/>
        <w:rPr>
          <w:rFonts w:cstheme="minorHAnsi"/>
          <w:sz w:val="16"/>
        </w:rPr>
      </w:pPr>
    </w:p>
    <w:p w14:paraId="15D96DFA" w14:textId="77777777" w:rsidR="00CD5A24" w:rsidRPr="00CD5A24" w:rsidRDefault="00CD5A24" w:rsidP="00CD5A24">
      <w:pPr>
        <w:spacing w:after="0"/>
        <w:jc w:val="right"/>
        <w:rPr>
          <w:rFonts w:cstheme="minorHAnsi"/>
          <w:sz w:val="16"/>
        </w:rPr>
      </w:pPr>
      <w:r w:rsidRPr="00CD5A24">
        <w:rPr>
          <w:rFonts w:cstheme="minorHAnsi"/>
          <w:sz w:val="16"/>
        </w:rPr>
        <w:t>Alicja Stolarczyk</w:t>
      </w:r>
    </w:p>
    <w:p w14:paraId="515CC312" w14:textId="77777777" w:rsidR="00CD5A24" w:rsidRPr="00CD5A24" w:rsidRDefault="00CD5A24" w:rsidP="00CD5A24">
      <w:pPr>
        <w:spacing w:after="0"/>
        <w:jc w:val="right"/>
        <w:rPr>
          <w:rFonts w:cstheme="minorHAnsi"/>
          <w:sz w:val="16"/>
        </w:rPr>
      </w:pPr>
      <w:r w:rsidRPr="00CD5A24">
        <w:rPr>
          <w:rFonts w:cstheme="minorHAnsi"/>
          <w:sz w:val="16"/>
        </w:rPr>
        <w:t>kontakt z mediami małopolskimi</w:t>
      </w:r>
    </w:p>
    <w:p w14:paraId="6EB46CAB" w14:textId="77777777" w:rsidR="00A77B98" w:rsidRPr="00CD5A24" w:rsidRDefault="00CD5A24" w:rsidP="00A77B98">
      <w:pPr>
        <w:spacing w:after="0"/>
        <w:jc w:val="right"/>
        <w:rPr>
          <w:rFonts w:cstheme="minorHAnsi"/>
          <w:sz w:val="16"/>
        </w:rPr>
      </w:pPr>
      <w:r w:rsidRPr="00CD5A24">
        <w:rPr>
          <w:rFonts w:cstheme="minorHAnsi"/>
          <w:sz w:val="16"/>
        </w:rPr>
        <w:t>a.stolarczyk@mcksokol.pl</w:t>
      </w:r>
      <w:r>
        <w:rPr>
          <w:rFonts w:cstheme="minorHAnsi"/>
          <w:sz w:val="16"/>
        </w:rPr>
        <w:t xml:space="preserve"> | </w:t>
      </w:r>
      <w:r w:rsidR="00A77B98" w:rsidRPr="00CD5A24">
        <w:rPr>
          <w:rFonts w:cstheme="minorHAnsi"/>
          <w:sz w:val="16"/>
        </w:rPr>
        <w:t>+ 48 575 743 447</w:t>
      </w:r>
    </w:p>
    <w:sectPr w:rsidR="00A77B98" w:rsidRPr="00CD5A24" w:rsidSect="00F65693">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Arial"/>
    <w:charset w:val="EE"/>
    <w:family w:val="swiss"/>
    <w:pitch w:val="variable"/>
    <w:sig w:usb0="00000001" w:usb1="5000ECFF" w:usb2="0000002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4BD"/>
    <w:rsid w:val="00011687"/>
    <w:rsid w:val="000871CC"/>
    <w:rsid w:val="00096977"/>
    <w:rsid w:val="001419FE"/>
    <w:rsid w:val="001F1649"/>
    <w:rsid w:val="00213721"/>
    <w:rsid w:val="00226AAF"/>
    <w:rsid w:val="00300EA0"/>
    <w:rsid w:val="00330329"/>
    <w:rsid w:val="00366EAE"/>
    <w:rsid w:val="003A6B9F"/>
    <w:rsid w:val="003B10AF"/>
    <w:rsid w:val="003D0A98"/>
    <w:rsid w:val="0043040F"/>
    <w:rsid w:val="00430B3B"/>
    <w:rsid w:val="00456712"/>
    <w:rsid w:val="00473FBA"/>
    <w:rsid w:val="004A0812"/>
    <w:rsid w:val="004A651A"/>
    <w:rsid w:val="00527B97"/>
    <w:rsid w:val="00532D93"/>
    <w:rsid w:val="005437C3"/>
    <w:rsid w:val="00545B9B"/>
    <w:rsid w:val="00554487"/>
    <w:rsid w:val="005815DF"/>
    <w:rsid w:val="005A7C3A"/>
    <w:rsid w:val="005B29D6"/>
    <w:rsid w:val="00636310"/>
    <w:rsid w:val="0064648C"/>
    <w:rsid w:val="00656362"/>
    <w:rsid w:val="00694481"/>
    <w:rsid w:val="0076613C"/>
    <w:rsid w:val="007703B4"/>
    <w:rsid w:val="00771CED"/>
    <w:rsid w:val="007D050C"/>
    <w:rsid w:val="00893745"/>
    <w:rsid w:val="00895EB6"/>
    <w:rsid w:val="008C0679"/>
    <w:rsid w:val="00942FC1"/>
    <w:rsid w:val="00954466"/>
    <w:rsid w:val="00962048"/>
    <w:rsid w:val="009665B8"/>
    <w:rsid w:val="0098236E"/>
    <w:rsid w:val="009B2E29"/>
    <w:rsid w:val="009B560F"/>
    <w:rsid w:val="009C3D33"/>
    <w:rsid w:val="009C77EB"/>
    <w:rsid w:val="00A26869"/>
    <w:rsid w:val="00A26EC4"/>
    <w:rsid w:val="00A77B98"/>
    <w:rsid w:val="00AB1DBC"/>
    <w:rsid w:val="00BE373B"/>
    <w:rsid w:val="00BE4225"/>
    <w:rsid w:val="00BF152E"/>
    <w:rsid w:val="00C01554"/>
    <w:rsid w:val="00C35D34"/>
    <w:rsid w:val="00C41A7D"/>
    <w:rsid w:val="00CD5A24"/>
    <w:rsid w:val="00E06442"/>
    <w:rsid w:val="00F65693"/>
    <w:rsid w:val="00FF24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663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0B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F24BD"/>
    <w:pPr>
      <w:autoSpaceDE w:val="0"/>
      <w:autoSpaceDN w:val="0"/>
      <w:adjustRightInd w:val="0"/>
      <w:spacing w:after="0" w:line="240" w:lineRule="auto"/>
    </w:pPr>
    <w:rPr>
      <w:rFonts w:ascii="Lato" w:hAnsi="Lato" w:cs="Lato"/>
      <w:color w:val="000000"/>
      <w:sz w:val="24"/>
      <w:szCs w:val="24"/>
    </w:rPr>
  </w:style>
  <w:style w:type="character" w:styleId="Hipercze">
    <w:name w:val="Hyperlink"/>
    <w:basedOn w:val="Domylnaczcionkaakapitu"/>
    <w:uiPriority w:val="99"/>
    <w:unhideWhenUsed/>
    <w:rsid w:val="00F65693"/>
    <w:rPr>
      <w:color w:val="0563C1" w:themeColor="hyperlink"/>
      <w:u w:val="single"/>
    </w:rPr>
  </w:style>
  <w:style w:type="paragraph" w:styleId="Tekstdymka">
    <w:name w:val="Balloon Text"/>
    <w:basedOn w:val="Normalny"/>
    <w:link w:val="TekstdymkaZnak"/>
    <w:uiPriority w:val="99"/>
    <w:semiHidden/>
    <w:unhideWhenUsed/>
    <w:rsid w:val="005A7C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7C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0B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F24BD"/>
    <w:pPr>
      <w:autoSpaceDE w:val="0"/>
      <w:autoSpaceDN w:val="0"/>
      <w:adjustRightInd w:val="0"/>
      <w:spacing w:after="0" w:line="240" w:lineRule="auto"/>
    </w:pPr>
    <w:rPr>
      <w:rFonts w:ascii="Lato" w:hAnsi="Lato" w:cs="Lato"/>
      <w:color w:val="000000"/>
      <w:sz w:val="24"/>
      <w:szCs w:val="24"/>
    </w:rPr>
  </w:style>
  <w:style w:type="character" w:styleId="Hipercze">
    <w:name w:val="Hyperlink"/>
    <w:basedOn w:val="Domylnaczcionkaakapitu"/>
    <w:uiPriority w:val="99"/>
    <w:unhideWhenUsed/>
    <w:rsid w:val="00F65693"/>
    <w:rPr>
      <w:color w:val="0563C1" w:themeColor="hyperlink"/>
      <w:u w:val="single"/>
    </w:rPr>
  </w:style>
  <w:style w:type="paragraph" w:styleId="Tekstdymka">
    <w:name w:val="Balloon Text"/>
    <w:basedOn w:val="Normalny"/>
    <w:link w:val="TekstdymkaZnak"/>
    <w:uiPriority w:val="99"/>
    <w:semiHidden/>
    <w:unhideWhenUsed/>
    <w:rsid w:val="005A7C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7C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33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623</Words>
  <Characters>3744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Mrózek</dc:creator>
  <cp:lastModifiedBy>Anita Serafin</cp:lastModifiedBy>
  <cp:revision>3</cp:revision>
  <cp:lastPrinted>2023-05-06T19:45:00Z</cp:lastPrinted>
  <dcterms:created xsi:type="dcterms:W3CDTF">2023-05-07T15:24:00Z</dcterms:created>
  <dcterms:modified xsi:type="dcterms:W3CDTF">2023-05-07T15:27:00Z</dcterms:modified>
</cp:coreProperties>
</file>